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CA" w:rsidRPr="0048596D" w:rsidRDefault="00542ACA" w:rsidP="00542ACA">
      <w:pPr>
        <w:spacing w:after="157" w:line="240" w:lineRule="auto"/>
        <w:jc w:val="center"/>
        <w:outlineLvl w:val="0"/>
        <w:rPr>
          <w:rFonts w:asciiTheme="majorHAnsi" w:eastAsia="Times New Roman" w:hAnsiTheme="majorHAnsi" w:cs="Helvetica"/>
          <w:color w:val="000099"/>
          <w:kern w:val="36"/>
          <w:sz w:val="48"/>
          <w:szCs w:val="48"/>
          <w:lang w:eastAsia="el-GR"/>
        </w:rPr>
      </w:pPr>
      <w:r w:rsidRPr="0048596D">
        <w:rPr>
          <w:rFonts w:asciiTheme="majorHAnsi" w:eastAsia="Times New Roman" w:hAnsiTheme="majorHAnsi" w:cs="Helvetica"/>
          <w:color w:val="000099"/>
          <w:kern w:val="36"/>
          <w:sz w:val="48"/>
          <w:szCs w:val="48"/>
          <w:lang w:eastAsia="el-GR"/>
        </w:rPr>
        <w:t>10η ΠΑΝΕΛΛΗΝΙΑ ΗΜΕΡΑ ΣΧΟΛΙΚΟΥ        ΑΘΛΗΤΙΣΜΟΥ 2023-2024</w:t>
      </w:r>
    </w:p>
    <w:p w:rsidR="00542ACA" w:rsidRDefault="00542ACA" w:rsidP="0054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Helvetica"/>
          <w:b/>
          <w:bCs/>
          <w:color w:val="FF0000"/>
          <w:sz w:val="36"/>
          <w:lang w:eastAsia="el-GR"/>
        </w:rPr>
      </w:pPr>
      <w:r w:rsidRPr="00542ACA">
        <w:rPr>
          <w:rFonts w:asciiTheme="majorHAnsi" w:eastAsia="Times New Roman" w:hAnsiTheme="majorHAnsi" w:cs="Helvetica"/>
          <w:b/>
          <w:bCs/>
          <w:color w:val="FF0000"/>
          <w:sz w:val="36"/>
          <w:lang w:eastAsia="el-GR"/>
        </w:rPr>
        <w:t>Η ΚΙΝΗΣΗ ΔΙΝΕΙ ΖΩΗ</w:t>
      </w:r>
    </w:p>
    <w:p w:rsidR="00E84570" w:rsidRPr="00542ACA" w:rsidRDefault="00E84570" w:rsidP="00542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Helvetica"/>
          <w:color w:val="555555"/>
          <w:sz w:val="19"/>
          <w:szCs w:val="19"/>
          <w:lang w:eastAsia="el-GR"/>
        </w:rPr>
      </w:pPr>
      <w:r>
        <w:rPr>
          <w:rFonts w:asciiTheme="majorHAnsi" w:eastAsia="Times New Roman" w:hAnsiTheme="majorHAnsi" w:cs="Helvetica"/>
          <w:noProof/>
          <w:color w:val="555555"/>
          <w:sz w:val="19"/>
          <w:szCs w:val="19"/>
          <w:lang w:eastAsia="el-GR"/>
        </w:rPr>
        <w:drawing>
          <wp:inline distT="0" distB="0" distL="0" distR="0">
            <wp:extent cx="5274310" cy="396220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96D" w:rsidRPr="0048596D" w:rsidRDefault="00542ACA" w:rsidP="0048596D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Helvetica"/>
          <w:color w:val="000000"/>
          <w:lang w:eastAsia="el-GR"/>
        </w:rPr>
      </w:pPr>
      <w:r w:rsidRPr="0048596D">
        <w:rPr>
          <w:rFonts w:asciiTheme="majorHAnsi" w:eastAsia="Times New Roman" w:hAnsiTheme="majorHAnsi" w:cs="Helvetica"/>
          <w:color w:val="000000"/>
          <w:lang w:eastAsia="el-GR"/>
        </w:rPr>
        <w:t>Την Πέμπτη 19 Οκτωβρίου 2023 στο σχολείο μας γιορτάσαμε την 10η Πανελλήνια Ημέρα Σχολικού Αθλητισμού. Με σύνθημα « Η κίνηση δίνει ζωή» υλοποιήθηκαν οι παρακάτω δραστηριότητες καθ όλη τη διάρκεια του σχολικού ωραρίου:</w:t>
      </w:r>
      <w:r w:rsidR="00E84570" w:rsidRPr="0048596D">
        <w:rPr>
          <w:rFonts w:asciiTheme="majorHAnsi" w:eastAsia="Times New Roman" w:hAnsiTheme="majorHAnsi" w:cs="Helvetica"/>
          <w:color w:val="555555"/>
          <w:lang w:eastAsia="el-GR"/>
        </w:rPr>
        <w:t xml:space="preserve"> </w:t>
      </w:r>
    </w:p>
    <w:p w:rsidR="0073179C" w:rsidRPr="0073179C" w:rsidRDefault="00542ACA" w:rsidP="0048596D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Helvetica"/>
          <w:color w:val="000000"/>
          <w:lang w:eastAsia="el-GR"/>
        </w:rPr>
      </w:pPr>
      <w:r w:rsidRPr="0048596D">
        <w:rPr>
          <w:rFonts w:asciiTheme="majorHAnsi" w:eastAsia="Times New Roman" w:hAnsiTheme="majorHAnsi" w:cs="Helvetica"/>
          <w:b/>
          <w:bCs/>
          <w:color w:val="000000"/>
          <w:lang w:eastAsia="el-GR"/>
        </w:rPr>
        <w:t>ΕΝΗΜΕΡΩΣΗ</w:t>
      </w:r>
      <w:r w:rsidRPr="0048596D">
        <w:rPr>
          <w:rFonts w:asciiTheme="majorHAnsi" w:eastAsia="Times New Roman" w:hAnsiTheme="majorHAnsi" w:cs="Helvetica"/>
          <w:color w:val="555555"/>
          <w:lang w:eastAsia="el-GR"/>
        </w:rPr>
        <w:br/>
      </w:r>
      <w:r w:rsidRPr="0048596D">
        <w:rPr>
          <w:rFonts w:asciiTheme="majorHAnsi" w:eastAsia="Times New Roman" w:hAnsiTheme="majorHAnsi" w:cs="Helvetica"/>
          <w:color w:val="000000"/>
          <w:lang w:eastAsia="el-GR"/>
        </w:rPr>
        <w:t xml:space="preserve">Ο διευθυντής κ. </w:t>
      </w:r>
      <w:proofErr w:type="spellStart"/>
      <w:r w:rsidRPr="0048596D">
        <w:rPr>
          <w:rFonts w:asciiTheme="majorHAnsi" w:eastAsia="Times New Roman" w:hAnsiTheme="majorHAnsi" w:cs="Helvetica"/>
          <w:color w:val="000000"/>
          <w:lang w:eastAsia="el-GR"/>
        </w:rPr>
        <w:t>Γκουντρουμάνης</w:t>
      </w:r>
      <w:proofErr w:type="spellEnd"/>
      <w:r w:rsidRPr="0048596D">
        <w:rPr>
          <w:rFonts w:asciiTheme="majorHAnsi" w:eastAsia="Times New Roman" w:hAnsiTheme="majorHAnsi" w:cs="Helvetica"/>
          <w:color w:val="000000"/>
          <w:lang w:eastAsia="el-GR"/>
        </w:rPr>
        <w:t xml:space="preserve"> Αλέξανδρος αρχικά μίλησε στους μαθητές/</w:t>
      </w:r>
      <w:proofErr w:type="spellStart"/>
      <w:r w:rsidRPr="0048596D">
        <w:rPr>
          <w:rFonts w:asciiTheme="majorHAnsi" w:eastAsia="Times New Roman" w:hAnsiTheme="majorHAnsi" w:cs="Helvetica"/>
          <w:color w:val="000000"/>
          <w:lang w:eastAsia="el-GR"/>
        </w:rPr>
        <w:t>τριες</w:t>
      </w:r>
      <w:proofErr w:type="spellEnd"/>
      <w:r w:rsidRPr="0048596D">
        <w:rPr>
          <w:rFonts w:asciiTheme="majorHAnsi" w:eastAsia="Times New Roman" w:hAnsiTheme="majorHAnsi" w:cs="Helvetica"/>
          <w:color w:val="000000"/>
          <w:lang w:eastAsia="el-GR"/>
        </w:rPr>
        <w:t xml:space="preserve"> τονίζοντας τη σημασία της άθλησης για την υγεία τους και το πνεύμα τους.</w:t>
      </w:r>
      <w:r w:rsidR="00E84570" w:rsidRPr="0048596D">
        <w:rPr>
          <w:rFonts w:asciiTheme="majorHAnsi" w:eastAsia="Times New Roman" w:hAnsiTheme="majorHAnsi" w:cs="Helvetica"/>
          <w:color w:val="555555"/>
          <w:lang w:eastAsia="el-GR"/>
        </w:rPr>
        <w:t xml:space="preserve"> </w:t>
      </w:r>
    </w:p>
    <w:p w:rsidR="0073179C" w:rsidRPr="0073179C" w:rsidRDefault="00542ACA" w:rsidP="00E845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hAnsiTheme="majorHAnsi"/>
        </w:rPr>
      </w:pPr>
      <w:r w:rsidRPr="0073179C">
        <w:rPr>
          <w:rFonts w:asciiTheme="majorHAnsi" w:eastAsia="Times New Roman" w:hAnsiTheme="majorHAnsi" w:cs="Helvetica"/>
          <w:b/>
          <w:bCs/>
          <w:color w:val="000000"/>
          <w:lang w:eastAsia="el-GR"/>
        </w:rPr>
        <w:t>ΠΕΖΟΠΟΡΙΑ</w:t>
      </w:r>
      <w:r w:rsidRPr="0073179C">
        <w:rPr>
          <w:rFonts w:asciiTheme="majorHAnsi" w:eastAsia="Times New Roman" w:hAnsiTheme="majorHAnsi" w:cs="Helvetica"/>
          <w:color w:val="555555"/>
          <w:lang w:eastAsia="el-GR"/>
        </w:rPr>
        <w:br/>
      </w:r>
      <w:r w:rsidRPr="0073179C">
        <w:rPr>
          <w:rFonts w:asciiTheme="majorHAnsi" w:eastAsia="Times New Roman" w:hAnsiTheme="majorHAnsi" w:cs="Helvetica"/>
          <w:color w:val="000000"/>
          <w:lang w:eastAsia="el-GR"/>
        </w:rPr>
        <w:t xml:space="preserve">Με σύμμαχο την ηλιόλουστη μέρα ξεκινήσαμε την πεζοπορία μας. Φτάσαμε στον </w:t>
      </w:r>
      <w:proofErr w:type="spellStart"/>
      <w:r w:rsidRPr="0073179C">
        <w:rPr>
          <w:rFonts w:asciiTheme="majorHAnsi" w:eastAsia="Times New Roman" w:hAnsiTheme="majorHAnsi" w:cs="Helvetica"/>
          <w:color w:val="000000"/>
          <w:lang w:eastAsia="el-GR"/>
        </w:rPr>
        <w:t>Βρυότοπο</w:t>
      </w:r>
      <w:proofErr w:type="spellEnd"/>
      <w:r w:rsidRPr="0073179C">
        <w:rPr>
          <w:rFonts w:asciiTheme="majorHAnsi" w:eastAsia="Times New Roman" w:hAnsiTheme="majorHAnsi" w:cs="Helvetica"/>
          <w:color w:val="000000"/>
          <w:lang w:eastAsia="el-GR"/>
        </w:rPr>
        <w:t xml:space="preserve"> διανύοντας …2023  βήματα και κάτι πηγαίνοντας και άλλα τόσα επιστρέφοντας, απολαμβάνοντας τη θέα της πόλης μας, το οξυγόνο και την ομορφιά της φύσης.</w:t>
      </w:r>
    </w:p>
    <w:p w:rsidR="00F178B7" w:rsidRPr="0073179C" w:rsidRDefault="00E84570" w:rsidP="00E845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hAnsiTheme="majorHAnsi"/>
        </w:rPr>
      </w:pPr>
      <w:r w:rsidRPr="0073179C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="00542ACA" w:rsidRPr="0073179C">
        <w:rPr>
          <w:rStyle w:val="a3"/>
          <w:rFonts w:asciiTheme="majorHAnsi" w:hAnsiTheme="majorHAnsi" w:cs="Helvetica"/>
          <w:color w:val="000000"/>
          <w:shd w:val="clear" w:color="auto" w:fill="FFFFFF"/>
        </w:rPr>
        <w:t>ΠΡΑΚΤΙΚΗ ΕΞΑΣΚΗΣΗ</w:t>
      </w:r>
      <w:r w:rsidR="0048596D" w:rsidRPr="0073179C">
        <w:rPr>
          <w:rStyle w:val="a3"/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="00542ACA" w:rsidRPr="0073179C">
        <w:rPr>
          <w:rFonts w:asciiTheme="majorHAnsi" w:hAnsiTheme="majorHAnsi"/>
        </w:rPr>
        <w:t xml:space="preserve">Πραγματοποιήθηκαν στο κλειστό Γυμναστήριο του σχολείου αγώνες καλαθοσφαίρισης αγοριών και </w:t>
      </w:r>
      <w:proofErr w:type="spellStart"/>
      <w:r w:rsidR="00542ACA" w:rsidRPr="0073179C">
        <w:rPr>
          <w:rFonts w:asciiTheme="majorHAnsi" w:hAnsiTheme="majorHAnsi"/>
        </w:rPr>
        <w:t>πετοσφαίρισης</w:t>
      </w:r>
      <w:proofErr w:type="spellEnd"/>
      <w:r w:rsidR="00542ACA" w:rsidRPr="0073179C">
        <w:rPr>
          <w:rFonts w:asciiTheme="majorHAnsi" w:hAnsiTheme="majorHAnsi"/>
        </w:rPr>
        <w:t xml:space="preserve"> κοριτσιών με αντίπαλες ομάδες μαθητές-</w:t>
      </w:r>
      <w:proofErr w:type="spellStart"/>
      <w:r w:rsidR="00542ACA" w:rsidRPr="0073179C">
        <w:rPr>
          <w:rFonts w:asciiTheme="majorHAnsi" w:hAnsiTheme="majorHAnsi"/>
        </w:rPr>
        <w:t>τριες</w:t>
      </w:r>
      <w:proofErr w:type="spellEnd"/>
      <w:r w:rsidR="00542ACA" w:rsidRPr="0073179C">
        <w:rPr>
          <w:rFonts w:asciiTheme="majorHAnsi" w:hAnsiTheme="majorHAnsi"/>
        </w:rPr>
        <w:t xml:space="preserve"> της Γ λυκείου από τη μια μεριά και των  Α και Β τάξεων από την άλλη. </w:t>
      </w:r>
      <w:r w:rsidR="00242007" w:rsidRPr="0073179C">
        <w:rPr>
          <w:rFonts w:asciiTheme="majorHAnsi" w:hAnsiTheme="majorHAnsi"/>
        </w:rPr>
        <w:t xml:space="preserve">Όλοι οι μαθητές και εκπαιδευτικοί του σχολείου ήταν παρόντες, εμψυχώνοντας και επευφημώντας τους αγωνιζόμενους μαθητές – </w:t>
      </w:r>
      <w:proofErr w:type="spellStart"/>
      <w:r w:rsidR="00242007" w:rsidRPr="0073179C">
        <w:rPr>
          <w:rFonts w:asciiTheme="majorHAnsi" w:hAnsiTheme="majorHAnsi"/>
        </w:rPr>
        <w:t>τριες</w:t>
      </w:r>
      <w:proofErr w:type="spellEnd"/>
      <w:r w:rsidR="00242007" w:rsidRPr="0073179C">
        <w:rPr>
          <w:rFonts w:asciiTheme="majorHAnsi" w:hAnsiTheme="majorHAnsi"/>
        </w:rPr>
        <w:t xml:space="preserve">, </w:t>
      </w:r>
      <w:r w:rsidR="0048596D" w:rsidRPr="0073179C">
        <w:rPr>
          <w:rFonts w:asciiTheme="majorHAnsi" w:hAnsiTheme="majorHAnsi"/>
        </w:rPr>
        <w:t>εμπεδώνοντας</w:t>
      </w:r>
      <w:r w:rsidR="00242007" w:rsidRPr="0073179C">
        <w:rPr>
          <w:rFonts w:asciiTheme="majorHAnsi" w:hAnsiTheme="majorHAnsi"/>
        </w:rPr>
        <w:t xml:space="preserve"> την</w:t>
      </w:r>
      <w:r w:rsidR="0048596D" w:rsidRPr="0073179C">
        <w:rPr>
          <w:rFonts w:asciiTheme="majorHAnsi" w:hAnsiTheme="majorHAnsi"/>
        </w:rPr>
        <w:t xml:space="preserve"> αξία</w:t>
      </w:r>
      <w:r w:rsidR="00242007" w:rsidRPr="0073179C">
        <w:rPr>
          <w:rFonts w:asciiTheme="majorHAnsi" w:hAnsiTheme="majorHAnsi"/>
        </w:rPr>
        <w:t xml:space="preserve"> της ευγενούς άμιλλας και του </w:t>
      </w:r>
      <w:r w:rsidR="00242007" w:rsidRPr="0073179C">
        <w:rPr>
          <w:rFonts w:asciiTheme="majorHAnsi" w:hAnsiTheme="majorHAnsi" w:cstheme="minorHAnsi"/>
        </w:rPr>
        <w:t>«</w:t>
      </w:r>
      <w:r w:rsidR="00242007" w:rsidRPr="0073179C">
        <w:rPr>
          <w:rFonts w:asciiTheme="majorHAnsi" w:hAnsiTheme="majorHAnsi"/>
        </w:rPr>
        <w:t xml:space="preserve">ευ </w:t>
      </w:r>
      <w:proofErr w:type="spellStart"/>
      <w:r w:rsidR="00242007" w:rsidRPr="0073179C">
        <w:rPr>
          <w:rFonts w:asciiTheme="majorHAnsi" w:hAnsiTheme="majorHAnsi"/>
        </w:rPr>
        <w:t>αγωνίζεσθαι</w:t>
      </w:r>
      <w:proofErr w:type="spellEnd"/>
      <w:r w:rsidR="00242007" w:rsidRPr="0073179C">
        <w:rPr>
          <w:rFonts w:asciiTheme="majorHAnsi" w:hAnsiTheme="majorHAnsi" w:cstheme="minorHAnsi"/>
        </w:rPr>
        <w:t>»</w:t>
      </w:r>
      <w:r w:rsidR="0048596D" w:rsidRPr="0073179C">
        <w:rPr>
          <w:rFonts w:asciiTheme="majorHAnsi" w:hAnsiTheme="majorHAnsi" w:cstheme="minorHAnsi"/>
        </w:rPr>
        <w:t>.</w:t>
      </w:r>
    </w:p>
    <w:sectPr w:rsidR="00F178B7" w:rsidRPr="0073179C" w:rsidSect="00F178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77F"/>
    <w:multiLevelType w:val="hybridMultilevel"/>
    <w:tmpl w:val="370AE81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E07EA"/>
    <w:multiLevelType w:val="hybridMultilevel"/>
    <w:tmpl w:val="1C86BA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42ACA"/>
    <w:rsid w:val="00242007"/>
    <w:rsid w:val="003F3C01"/>
    <w:rsid w:val="0048596D"/>
    <w:rsid w:val="00542ACA"/>
    <w:rsid w:val="0073179C"/>
    <w:rsid w:val="00AA1CC5"/>
    <w:rsid w:val="00E84570"/>
    <w:rsid w:val="00F178B7"/>
    <w:rsid w:val="00F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B7"/>
  </w:style>
  <w:style w:type="paragraph" w:styleId="1">
    <w:name w:val="heading 1"/>
    <w:basedOn w:val="a"/>
    <w:link w:val="1Char"/>
    <w:uiPriority w:val="9"/>
    <w:qFormat/>
    <w:rsid w:val="00542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42AC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entry-date">
    <w:name w:val="entry-date"/>
    <w:basedOn w:val="a0"/>
    <w:rsid w:val="00542ACA"/>
  </w:style>
  <w:style w:type="character" w:styleId="-">
    <w:name w:val="Hyperlink"/>
    <w:basedOn w:val="a0"/>
    <w:uiPriority w:val="99"/>
    <w:semiHidden/>
    <w:unhideWhenUsed/>
    <w:rsid w:val="00542ACA"/>
    <w:rPr>
      <w:color w:val="0000FF"/>
      <w:u w:val="single"/>
    </w:rPr>
  </w:style>
  <w:style w:type="character" w:customStyle="1" w:styleId="author">
    <w:name w:val="author"/>
    <w:basedOn w:val="a0"/>
    <w:rsid w:val="00542ACA"/>
  </w:style>
  <w:style w:type="character" w:customStyle="1" w:styleId="sep">
    <w:name w:val="sep"/>
    <w:basedOn w:val="a0"/>
    <w:rsid w:val="00542ACA"/>
  </w:style>
  <w:style w:type="character" w:customStyle="1" w:styleId="comments-link">
    <w:name w:val="comments-link"/>
    <w:basedOn w:val="a0"/>
    <w:rsid w:val="00542ACA"/>
  </w:style>
  <w:style w:type="character" w:customStyle="1" w:styleId="screen-reader-text">
    <w:name w:val="screen-reader-text"/>
    <w:basedOn w:val="a0"/>
    <w:rsid w:val="00542ACA"/>
  </w:style>
  <w:style w:type="paragraph" w:styleId="Web">
    <w:name w:val="Normal (Web)"/>
    <w:basedOn w:val="a"/>
    <w:uiPriority w:val="99"/>
    <w:semiHidden/>
    <w:unhideWhenUsed/>
    <w:rsid w:val="0054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42AC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8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45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5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10η ΠΑΝΕΛΛΗΝΙΑ ΗΜΕΡΑ ΣΧΟΛΙΚΟΥ        ΑΘΛΗΤΙΣΜΟΥ 2023-2024</vt:lpstr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</dc:creator>
  <cp:lastModifiedBy>electron</cp:lastModifiedBy>
  <cp:revision>2</cp:revision>
  <dcterms:created xsi:type="dcterms:W3CDTF">2023-10-22T16:58:00Z</dcterms:created>
  <dcterms:modified xsi:type="dcterms:W3CDTF">2023-10-22T16:58:00Z</dcterms:modified>
</cp:coreProperties>
</file>